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1a365d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FFFFFF"/>
                <w:sz w:val="30"/>
              </w:rPr>
              <w:t>اختبار نهاية الفصل الثالث — رياضيات 12 ADV</w:t>
            </w:r>
          </w:p>
          <w:p>
            <w:pPr>
              <w:jc w:val="center"/>
            </w:pPr>
            <w:r>
              <w:rPr>
                <w:rFonts w:ascii="Arial" w:hAnsi="Arial" w:eastAsia="Arial"/>
                <w:b w:val="0"/>
                <w:color w:val="BED2FF"/>
                <w:sz w:val="20"/>
              </w:rPr>
              <w:t>EOT3 Mock Exam — Integration &amp; Applications — 2025/2026</w:t>
            </w:r>
          </w:p>
        </w:tc>
      </w:tr>
    </w:tbl>
    <w:p>
      <w:pPr>
        <w:spacing w:after="40" w:before="40" w:line="264" w:lineRule="auto"/>
        <w:jc w:val="center"/>
      </w:pPr>
      <w:r>
        <w:rPr>
          <w:rFonts w:ascii="Arial" w:hAnsi="Arial" w:eastAsia="Arial"/>
          <w:b w:val="0"/>
          <w:color w:val="5A5A5A"/>
          <w:sz w:val="18"/>
        </w:rPr>
        <w:t>إعداد: Mr. Sayed Saad  |  0507116049  |  Abu Dhabi City</w:t>
      </w:r>
    </w:p>
    <w:p>
      <w:pPr>
        <w:spacing w:after="80"/>
        <w:jc w:val="center"/>
      </w:pPr>
      <w:r>
        <w:rPr>
          <w:rFonts w:ascii="Arial" w:hAnsi="Arial" w:eastAsia="Arial"/>
          <w:b w:val="0"/>
          <w:sz w:val="20"/>
        </w:rPr>
        <w:t xml:space="preserve">الاسم: _______________    </w:t>
      </w:r>
      <w:r>
        <w:rPr>
          <w:rFonts w:ascii="Arial" w:hAnsi="Arial" w:eastAsia="Arial"/>
          <w:b w:val="0"/>
          <w:sz w:val="20"/>
        </w:rPr>
        <w:t xml:space="preserve">الصف: 12 ADV    </w:t>
      </w:r>
      <w:r>
        <w:rPr>
          <w:rFonts w:ascii="Arial" w:hAnsi="Arial" w:eastAsia="Arial"/>
          <w:b w:val="0"/>
          <w:sz w:val="20"/>
        </w:rPr>
        <w:t xml:space="preserve">التاريخ: _______________    </w:t>
      </w:r>
      <w:r>
        <w:rPr>
          <w:rFonts w:ascii="Arial" w:hAnsi="Arial" w:eastAsia="Arial"/>
          <w:b/>
          <w:sz w:val="20"/>
        </w:rPr>
        <w:t>الزمن: 90 دقيقة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FFF3CD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856404"/>
                <w:sz w:val="20"/>
              </w:rPr>
              <w:t xml:space="preserve">التعليمات: </w:t>
            </w:r>
            <w:r>
              <w:rPr>
                <w:rFonts w:ascii="Arial" w:hAnsi="Arial" w:eastAsia="Arial"/>
                <w:b w:val="0"/>
                <w:color w:val="503C00"/>
                <w:sz w:val="19"/>
              </w:rPr>
              <w:t>اختر الإجابة الصحيحة من (A, B, C, D). سؤال واحد لكل هدف من أهداف المنهج (30 سؤال). الأسئلة جديدة ومختلفة عن تمارين الكتاب.</w:t>
            </w:r>
          </w:p>
        </w:tc>
      </w:tr>
    </w:tbl>
    <w:p>
      <w:pPr>
        <w:spacing w:after="20" w:before="40" w:line="264" w:lineRule="auto"/>
        <w:jc w:val="right"/>
      </w:pPr>
      <w:r>
        <w:rPr>
          <w:rFonts w:ascii="Arial" w:hAnsi="Arial" w:eastAsia="Arial"/>
          <w:b w:val="0"/>
          <w:sz w:val="6"/>
        </w:rPr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1a365d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1: الدالة الأصلية (Antiderivative)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1)  ∫ (5 sec² x − 2 cos x) dx  =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5 sec x − 2 sin x + C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5 tan x − 2 sin x + C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5 tan x + 2 sin x + C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−5 cot x − 2 sin x + C</w:t>
      </w:r>
    </w:p>
    <w:p>
      <w:pPr>
        <w:spacing w:after="2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2b6cb0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2: شروط ابتدائية — إيجاد f(x)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2)  f′(x) = 6x² − eˣ  ،  f(0) = 4.  فإن f(x) =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2x³ − eˣ + 4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6x³ − eˣ + 5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2x³ − eˣ + 5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2x³ − eˣ + 3</w:t>
      </w:r>
    </w:p>
    <w:p>
      <w:pPr>
        <w:spacing w:after="2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1a365d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3: قواعد المجموع (Sigma)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3)  ∑ᵢ₌₁⁵⁰ (2i − 3)  =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2450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2550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2350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2400</w:t>
      </w:r>
    </w:p>
    <w:p>
      <w:pPr>
        <w:spacing w:after="2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2b6cb0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4: مجموع ريمان — Riemann Sum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4)  عبّر عن ∫₀³ (2x + 1) dx كنهاية مجموع ريمان (نقاط يمنى):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limₙ→∞ ∑ᵢ₌₁ⁿ (6i/n + 1) · (3/n)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limₙ→∞ ∑ᵢ₌₁ⁿ (2i/n + 1) · (3/n)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limₙ→∞ ∑ᵢ₌₁ⁿ (6i/n + 1) · (1/n)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limₙ→∞ ∑ᵢ₌₁ⁿ (2 · 3i/n) · (3/n)</w:t>
      </w:r>
    </w:p>
    <w:p>
      <w:pPr>
        <w:spacing w:after="2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1a365d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5: خصائص التكامل المحدود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5)  إذا ∫₁⁴ f(x) dx = 6 و ∫₁⁴ g(x) dx = −2، فإن ∫₁⁴ [3f(x) − 2g(x)] dx =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14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10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22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18</w:t>
      </w:r>
    </w:p>
    <w:p>
      <w:pPr>
        <w:spacing w:after="2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2b6cb0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6: المساحة باستخدام الهندسة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6)  باستخدام الهندسة:  ∫₀⁴ √(16 − x²) dx  =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8π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4π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2π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16π</w:t>
      </w:r>
    </w:p>
    <w:p>
      <w:pPr>
        <w:spacing w:after="2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1a365d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7: نظرية القيمة المتوسطة للتكامل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7)  إذا ∫₀³ 2x dx = 9، فالقيمة c التي تحقق MVT للتكامل: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c = 2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c = √3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c = 3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c = 1.5</w:t>
      </w:r>
    </w:p>
    <w:p>
      <w:pPr>
        <w:spacing w:after="2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2b6cb0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8: النظرية الأساسية للتكامل (جزء 1)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8)  ∫₀² (3x² − 4x + 1) dx  =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4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2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0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6</w:t>
      </w:r>
    </w:p>
    <w:p>
      <w:pPr>
        <w:spacing w:after="2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1a365d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9: تكاملات عكسية مثلثية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9)  ∫₀¹ 5/(1 + x²) dx  =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π/4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5π/2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5π/4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5</w:t>
      </w:r>
    </w:p>
    <w:p>
      <w:pPr>
        <w:spacing w:after="2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2b6cb0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10: مشتقة دالة معرفة بتكامل (FTC II)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10)  إذا f(x) = ∫₂ˣ √(t³ + 1) dt ، فإن f′(x) =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√(x³ + 1) − 3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√(x³ + 1)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(3x²)/(2√(x³ + 1))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√9</w:t>
      </w:r>
    </w:p>
    <w:p>
      <w:pPr>
        <w:spacing w:after="2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1a365d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11: معادلة المماس لدالة تكاملية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11)  y = ∫₀ˣ e^(−t²) dt عند x = 0. معادلة المماس: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y = eˣ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y = 0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y = e^(−1) · x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y = x</w:t>
      </w:r>
    </w:p>
    <w:p>
      <w:pPr>
        <w:spacing w:after="2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2b6cb0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12: التكامل بالتعويض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12)  ∫ x² √(x³ + 4) dx  =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(1/3)(x³ + 4)^(3/2) + C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(2/3)(x³ + 4)^(3/2) + C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(2/9)(x³ + 4)^(3/2) + C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(1/9)(x³ + 4)^(3/2) + C</w:t>
      </w:r>
    </w:p>
    <w:p>
      <w:pPr>
        <w:spacing w:after="2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1a365d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13: تعويض متقدم (arctan / ln)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13)  ∫ x / (1 + x⁴) dx  =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(1/2) tan⁻¹(x²) + C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tan⁻¹(x²) + C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(1/4) tan⁻¹(x²) + C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(1/2) ln|1 + x⁴| + C</w:t>
      </w:r>
    </w:p>
    <w:p>
      <w:pPr>
        <w:spacing w:after="2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2b6cb0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14: المساحة بين منحنيين (dx)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14)  المساحة المحصورة بين y = x² و y = 4x: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16/3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32/3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8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64/3</w:t>
      </w:r>
    </w:p>
    <w:p>
      <w:pPr>
        <w:spacing w:after="2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1a365d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15: المساحة بـ dy (متغير y)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15)  المساحة بين x = y² و x = 4 (تكامل واحد بـ dy):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16/3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8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64/3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32/3</w:t>
      </w:r>
    </w:p>
    <w:p>
      <w:pPr>
        <w:spacing w:after="2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2b6cb0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16: الحجم — طريقة الحلقات (Washers)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16)  المنطقة المحدودة بـ y = √x ، x = 0 ، y = 2 تدور حول محور y. الحجم: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8π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32π/5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16π/5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4π</w:t>
      </w:r>
    </w:p>
    <w:p>
      <w:pPr>
        <w:spacing w:after="2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1a365d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17: الحجم حول محور x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17)  المنطقة بين y = x و y = x² تدور حول محور x. الحجم: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π/6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π/30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2π/15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π/15</w:t>
      </w:r>
    </w:p>
    <w:p>
      <w:pPr>
        <w:spacing w:after="2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2b6cb0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18: طول القوس (Arc Length)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18)  طول قوس y = x^(3/2) على [0, 4] يُمثَّل بـ: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∫₀⁴ √(1 + (3/2 √x)²) dx فقط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∫₀⁴ √(1 + (9/4)x) dx فقط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∫₀⁴ √(1 + (3x^(1/2)/2)²) dx فقط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جميع ما سبق متكافئة</w:t>
      </w:r>
    </w:p>
    <w:p>
      <w:pPr>
        <w:spacing w:after="2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1a365d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19: مساحة السطح (Surface of Revolution)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19)  y = √x ، 1 ≤ x ≤ 4 تدور حول محور x. تكامل مساحة السطح: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∫₁⁴ 2π x · √(1 + 1/(4x)) dx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∫₁⁴ 2π √x · √(1 + 1/(4x)) dx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∫₁⁴ π √x · √(1 + 1/(4x)) dx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∫₁⁴ 2π √x · √(1 + 1/(2√x)) dx</w:t>
      </w:r>
    </w:p>
    <w:p>
      <w:pPr>
        <w:spacing w:after="2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2b6cb0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20: مسائل السرعة والسقوط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20)  يسقط جسم من ارتفاع 80 ft (g = 32 ft/s²). سرعة الاصطدام: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−16√10 ft/s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−8√80 ft/s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−32√5 ft/s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−√2560 ft/s</w:t>
      </w:r>
    </w:p>
    <w:p>
      <w:pPr>
        <w:spacing w:after="2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1a365d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21: حركة القذائف (Projectiles)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21)  قُذفت كرة بسرعة 49 m/s بزاوية 30° (g = 9.8). المدى الأفقي R ≈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122.5 m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245 m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98 m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212 m</w:t>
      </w:r>
    </w:p>
    <w:p>
      <w:pPr>
        <w:spacing w:after="2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2b6cb0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22: التكامل بالتجزئة (Integration by Parts)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22)  ∫ x eˣ dx  =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x eˣ + eˣ + C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x eˣ − eˣ + C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eˣ − x eˣ + C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(1/2) x² eˣ + C</w:t>
      </w:r>
    </w:p>
    <w:p>
      <w:pPr>
        <w:spacing w:after="2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1a365d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23: التجزئة — تكامل محدود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23)  ∫₀^π x sin x dx  =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−π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0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π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2</w:t>
      </w:r>
    </w:p>
    <w:p>
      <w:pPr>
        <w:spacing w:after="2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2b6cb0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24: تكامل sinᵐ x cosⁿ x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24)  ∫₀^{π/2} sin³ x cos x dx  =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1/2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1/3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1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1/4</w:t>
      </w:r>
    </w:p>
    <w:p>
      <w:pPr>
        <w:spacing w:after="2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1a365d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25: تعويض مثلثي x = a sin θ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25)  ∫ dx / √(9 − x²)  =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sin⁻¹(x/3) + C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cos⁻¹(x/3) + C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(1/3) sin⁻¹(x/3) + C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tan⁻¹(x/3) + C</w:t>
      </w:r>
    </w:p>
    <w:p>
      <w:pPr>
        <w:spacing w:after="2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2b6cb0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26: تعويض x = a sec θ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26)  ∫ dx / √(x² − 16)  =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ln|x + √(x² − 16)| + C فقط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cosh⁻¹(x/4) + C فقط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sec⁻¹(x/4) + C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ln|x + √(x² − 16)| + C  و  cosh⁻¹(x/4) + C (متكافئان بفرق ثابت)</w:t>
      </w:r>
    </w:p>
    <w:p>
      <w:pPr>
        <w:spacing w:after="2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1a365d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27: الكسور الجزئية (Partial Fractions)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27)  تفكيك (4x − 2)/(x² − 1)  =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3/(x − 1) + 1/(x + 1)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1/(x − 1) + 3/(x + 1)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2/(x − 1) + 2/(x + 1)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1/(x − 1) − 3/(x + 1)</w:t>
      </w:r>
    </w:p>
    <w:p>
      <w:pPr>
        <w:spacing w:after="2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2b6cb0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28: كسور جزئية — عوامل مربعة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28)  تفكيك (2x + 3)/((x² + 1)(x − 1)) يُكتب بالشكل: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A/(x² + 1) + B/(x − 1)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(Ax + B)/(x² + 1) + (Cx + D)/(x − 1)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(Ax + B)/(x² + 1) + C/(x − 1)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A/x + B/(x² + 1) + C/(x − 1)</w:t>
      </w:r>
    </w:p>
    <w:p>
      <w:pPr>
        <w:spacing w:after="2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1a365d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29: معادلات تفاضلية y′ = ky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29)  y′ = −5y  ،  y(0) = 3.  الحل: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y = 3 e^(5t)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y = −3 e^(−5t)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y = e^(−5t) + 3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y = 3 e^(−5t)</w:t>
      </w:r>
    </w:p>
    <w:p>
      <w:pPr>
        <w:spacing w:after="20" w:before="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2b6cb0" w:val="clear"/>
          </w:tcPr>
          <w:p>
            <w:pPr>
              <w:jc w:val="right"/>
            </w:pPr>
            <w:r>
              <w:rPr>
                <w:rFonts w:ascii="Arial" w:hAnsi="Arial" w:eastAsia="Arial"/>
                <w:b/>
                <w:color w:val="FFFFFF"/>
                <w:sz w:val="17"/>
              </w:rPr>
              <w:t xml:space="preserve">  الهدف 30: معادلات قابلة للفصل (Separable DE)  </w:t>
            </w:r>
          </w:p>
        </w:tc>
      </w:tr>
    </w:tbl>
    <w:p>
      <w:pPr>
        <w:spacing w:before="60" w:after="40"/>
        <w:jc w:val="left"/>
      </w:pPr>
      <w:r>
        <w:rPr>
          <w:rFonts w:ascii="Arial" w:hAnsi="Arial" w:eastAsia="Arial"/>
          <w:b/>
          <w:color w:val="191919"/>
          <w:sz w:val="21"/>
        </w:rPr>
        <w:t>30)  y′ = 2x / y  ،  الحل العام: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A)  y² = 2x² + C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B)  y² = x² + C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C)  y = x² + C</w:t>
      </w:r>
    </w:p>
    <w:p>
      <w:pPr>
        <w:spacing w:before="0" w:after="20"/>
        <w:ind w:left="227"/>
        <w:jc w:val="left"/>
      </w:pPr>
      <w:r>
        <w:rPr>
          <w:rFonts w:ascii="Arial" w:hAnsi="Arial" w:eastAsia="Arial"/>
          <w:b w:val="0"/>
          <w:color w:val="191919"/>
          <w:sz w:val="20"/>
        </w:rPr>
        <w:t>D)  y² = 4x² + C</w:t>
      </w:r>
    </w:p>
    <w:p>
      <w:pPr>
        <w:spacing w:after="20" w:before="0"/>
      </w:pP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c>
          <w:tcPr>
            <w:tcW w:type="dxa" w:w="10318"/>
            <w:shd w:fill="1a365d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FFFFFF"/>
                <w:sz w:val="28"/>
              </w:rPr>
              <w:t>مفتاح الإجابات — Answer Key</w:t>
            </w:r>
          </w:p>
        </w:tc>
      </w:tr>
    </w:tbl>
    <w:p>
      <w:pPr>
        <w:spacing w:after="60" w:before="40" w:line="264" w:lineRule="auto"/>
        <w:jc w:val="center"/>
      </w:pPr>
      <w:r>
        <w:rPr>
          <w:rFonts w:ascii="Arial" w:hAnsi="Arial" w:eastAsia="Arial"/>
          <w:b w:val="0"/>
          <w:color w:val="646464"/>
          <w:sz w:val="18"/>
        </w:rPr>
        <w:t>EOT3 12 ADV Mock Exam 2025/2026  |  Mr. Sayed Saad 0507116049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>
        <w:tc>
          <w:tcPr>
            <w:tcW w:type="dxa" w:w="1032"/>
            <w:shd w:fill="1a365d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FFFFFF"/>
                <w:sz w:val="18"/>
              </w:rPr>
              <w:t>Q</w:t>
            </w:r>
          </w:p>
        </w:tc>
        <w:tc>
          <w:tcPr>
            <w:tcW w:type="dxa" w:w="1032"/>
            <w:shd w:fill="1a365d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FFFFFF"/>
                <w:sz w:val="18"/>
              </w:rPr>
              <w:t>Ans</w:t>
            </w:r>
          </w:p>
        </w:tc>
        <w:tc>
          <w:tcPr>
            <w:tcW w:type="dxa" w:w="1032"/>
            <w:shd w:fill="1a365d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FFFFFF"/>
                <w:sz w:val="18"/>
              </w:rPr>
              <w:t>Q</w:t>
            </w:r>
          </w:p>
        </w:tc>
        <w:tc>
          <w:tcPr>
            <w:tcW w:type="dxa" w:w="1032"/>
            <w:shd w:fill="1a365d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FFFFFF"/>
                <w:sz w:val="18"/>
              </w:rPr>
              <w:t>Ans</w:t>
            </w:r>
          </w:p>
        </w:tc>
        <w:tc>
          <w:tcPr>
            <w:tcW w:type="dxa" w:w="1032"/>
            <w:shd w:fill="1a365d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FFFFFF"/>
                <w:sz w:val="18"/>
              </w:rPr>
              <w:t>Q</w:t>
            </w:r>
          </w:p>
        </w:tc>
        <w:tc>
          <w:tcPr>
            <w:tcW w:type="dxa" w:w="1032"/>
            <w:shd w:fill="1a365d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FFFFFF"/>
                <w:sz w:val="18"/>
              </w:rPr>
              <w:t>Ans</w:t>
            </w:r>
          </w:p>
        </w:tc>
        <w:tc>
          <w:tcPr>
            <w:tcW w:type="dxa" w:w="1032"/>
            <w:shd w:fill="1a365d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FFFFFF"/>
                <w:sz w:val="18"/>
              </w:rPr>
              <w:t>Q</w:t>
            </w:r>
          </w:p>
        </w:tc>
        <w:tc>
          <w:tcPr>
            <w:tcW w:type="dxa" w:w="1032"/>
            <w:shd w:fill="1a365d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FFFFFF"/>
                <w:sz w:val="18"/>
              </w:rPr>
              <w:t>Ans</w:t>
            </w:r>
          </w:p>
        </w:tc>
        <w:tc>
          <w:tcPr>
            <w:tcW w:type="dxa" w:w="1032"/>
            <w:shd w:fill="1a365d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FFFFFF"/>
                <w:sz w:val="18"/>
              </w:rPr>
              <w:t>Q</w:t>
            </w:r>
          </w:p>
        </w:tc>
        <w:tc>
          <w:tcPr>
            <w:tcW w:type="dxa" w:w="1032"/>
            <w:shd w:fill="1a365d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FFFFFF"/>
                <w:sz w:val="18"/>
              </w:rPr>
              <w:t>Ans</w:t>
            </w:r>
          </w:p>
        </w:tc>
      </w:tr>
      <w:tr>
        <w:tc>
          <w:tcPr>
            <w:tcW w:type="dxa" w:w="1032"/>
            <w:shd w:fill="EDF2F7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1</w:t>
            </w:r>
          </w:p>
        </w:tc>
        <w:tc>
          <w:tcPr>
            <w:tcW w:type="dxa" w:w="1032"/>
            <w:shd w:fill="C6F6D5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B</w:t>
            </w:r>
          </w:p>
        </w:tc>
        <w:tc>
          <w:tcPr>
            <w:tcW w:type="dxa" w:w="1032"/>
            <w:shd w:fill="EDF2F7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7</w:t>
            </w:r>
          </w:p>
        </w:tc>
        <w:tc>
          <w:tcPr>
            <w:tcW w:type="dxa" w:w="1032"/>
            <w:shd w:fill="C6F6D5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D</w:t>
            </w:r>
          </w:p>
        </w:tc>
        <w:tc>
          <w:tcPr>
            <w:tcW w:type="dxa" w:w="1032"/>
            <w:shd w:fill="EDF2F7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13</w:t>
            </w:r>
          </w:p>
        </w:tc>
        <w:tc>
          <w:tcPr>
            <w:tcW w:type="dxa" w:w="1032"/>
            <w:shd w:fill="C6F6D5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A</w:t>
            </w:r>
          </w:p>
        </w:tc>
        <w:tc>
          <w:tcPr>
            <w:tcW w:type="dxa" w:w="1032"/>
            <w:shd w:fill="EDF2F7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19</w:t>
            </w:r>
          </w:p>
        </w:tc>
        <w:tc>
          <w:tcPr>
            <w:tcW w:type="dxa" w:w="1032"/>
            <w:shd w:fill="C6F6D5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B</w:t>
            </w:r>
          </w:p>
        </w:tc>
        <w:tc>
          <w:tcPr>
            <w:tcW w:type="dxa" w:w="1032"/>
            <w:shd w:fill="EDF2F7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25</w:t>
            </w:r>
          </w:p>
        </w:tc>
        <w:tc>
          <w:tcPr>
            <w:tcW w:type="dxa" w:w="1032"/>
            <w:shd w:fill="C6F6D5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A</w:t>
            </w:r>
          </w:p>
        </w:tc>
      </w:tr>
      <w:tr>
        <w:tc>
          <w:tcPr>
            <w:tcW w:type="dxa" w:w="1032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2</w:t>
            </w:r>
          </w:p>
        </w:tc>
        <w:tc>
          <w:tcPr>
            <w:tcW w:type="dxa" w:w="1032"/>
            <w:shd w:fill="9AE6B4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C</w:t>
            </w:r>
          </w:p>
        </w:tc>
        <w:tc>
          <w:tcPr>
            <w:tcW w:type="dxa" w:w="1032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8</w:t>
            </w:r>
          </w:p>
        </w:tc>
        <w:tc>
          <w:tcPr>
            <w:tcW w:type="dxa" w:w="1032"/>
            <w:shd w:fill="9AE6B4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B</w:t>
            </w:r>
          </w:p>
        </w:tc>
        <w:tc>
          <w:tcPr>
            <w:tcW w:type="dxa" w:w="1032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14</w:t>
            </w:r>
          </w:p>
        </w:tc>
        <w:tc>
          <w:tcPr>
            <w:tcW w:type="dxa" w:w="1032"/>
            <w:shd w:fill="9AE6B4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B</w:t>
            </w:r>
          </w:p>
        </w:tc>
        <w:tc>
          <w:tcPr>
            <w:tcW w:type="dxa" w:w="1032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20</w:t>
            </w:r>
          </w:p>
        </w:tc>
        <w:tc>
          <w:tcPr>
            <w:tcW w:type="dxa" w:w="1032"/>
            <w:shd w:fill="9AE6B4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C</w:t>
            </w:r>
          </w:p>
        </w:tc>
        <w:tc>
          <w:tcPr>
            <w:tcW w:type="dxa" w:w="1032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26</w:t>
            </w:r>
          </w:p>
        </w:tc>
        <w:tc>
          <w:tcPr>
            <w:tcW w:type="dxa" w:w="1032"/>
            <w:shd w:fill="9AE6B4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D</w:t>
            </w:r>
          </w:p>
        </w:tc>
      </w:tr>
      <w:tr>
        <w:tc>
          <w:tcPr>
            <w:tcW w:type="dxa" w:w="1032"/>
            <w:shd w:fill="EDF2F7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3</w:t>
            </w:r>
          </w:p>
        </w:tc>
        <w:tc>
          <w:tcPr>
            <w:tcW w:type="dxa" w:w="1032"/>
            <w:shd w:fill="C6F6D5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D</w:t>
            </w:r>
          </w:p>
        </w:tc>
        <w:tc>
          <w:tcPr>
            <w:tcW w:type="dxa" w:w="1032"/>
            <w:shd w:fill="EDF2F7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9</w:t>
            </w:r>
          </w:p>
        </w:tc>
        <w:tc>
          <w:tcPr>
            <w:tcW w:type="dxa" w:w="1032"/>
            <w:shd w:fill="C6F6D5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C</w:t>
            </w:r>
          </w:p>
        </w:tc>
        <w:tc>
          <w:tcPr>
            <w:tcW w:type="dxa" w:w="1032"/>
            <w:shd w:fill="EDF2F7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15</w:t>
            </w:r>
          </w:p>
        </w:tc>
        <w:tc>
          <w:tcPr>
            <w:tcW w:type="dxa" w:w="1032"/>
            <w:shd w:fill="C6F6D5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D</w:t>
            </w:r>
          </w:p>
        </w:tc>
        <w:tc>
          <w:tcPr>
            <w:tcW w:type="dxa" w:w="1032"/>
            <w:shd w:fill="EDF2F7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21</w:t>
            </w:r>
          </w:p>
        </w:tc>
        <w:tc>
          <w:tcPr>
            <w:tcW w:type="dxa" w:w="1032"/>
            <w:shd w:fill="C6F6D5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D</w:t>
            </w:r>
          </w:p>
        </w:tc>
        <w:tc>
          <w:tcPr>
            <w:tcW w:type="dxa" w:w="1032"/>
            <w:shd w:fill="EDF2F7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27</w:t>
            </w:r>
          </w:p>
        </w:tc>
        <w:tc>
          <w:tcPr>
            <w:tcW w:type="dxa" w:w="1032"/>
            <w:shd w:fill="C6F6D5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B</w:t>
            </w:r>
          </w:p>
        </w:tc>
      </w:tr>
      <w:tr>
        <w:tc>
          <w:tcPr>
            <w:tcW w:type="dxa" w:w="1032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4</w:t>
            </w:r>
          </w:p>
        </w:tc>
        <w:tc>
          <w:tcPr>
            <w:tcW w:type="dxa" w:w="1032"/>
            <w:shd w:fill="9AE6B4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A</w:t>
            </w:r>
          </w:p>
        </w:tc>
        <w:tc>
          <w:tcPr>
            <w:tcW w:type="dxa" w:w="1032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10</w:t>
            </w:r>
          </w:p>
        </w:tc>
        <w:tc>
          <w:tcPr>
            <w:tcW w:type="dxa" w:w="1032"/>
            <w:shd w:fill="9AE6B4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B</w:t>
            </w:r>
          </w:p>
        </w:tc>
        <w:tc>
          <w:tcPr>
            <w:tcW w:type="dxa" w:w="1032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16</w:t>
            </w:r>
          </w:p>
        </w:tc>
        <w:tc>
          <w:tcPr>
            <w:tcW w:type="dxa" w:w="1032"/>
            <w:shd w:fill="9AE6B4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B</w:t>
            </w:r>
          </w:p>
        </w:tc>
        <w:tc>
          <w:tcPr>
            <w:tcW w:type="dxa" w:w="1032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22</w:t>
            </w:r>
          </w:p>
        </w:tc>
        <w:tc>
          <w:tcPr>
            <w:tcW w:type="dxa" w:w="1032"/>
            <w:shd w:fill="9AE6B4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B</w:t>
            </w:r>
          </w:p>
        </w:tc>
        <w:tc>
          <w:tcPr>
            <w:tcW w:type="dxa" w:w="1032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28</w:t>
            </w:r>
          </w:p>
        </w:tc>
        <w:tc>
          <w:tcPr>
            <w:tcW w:type="dxa" w:w="1032"/>
            <w:shd w:fill="9AE6B4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C</w:t>
            </w:r>
          </w:p>
        </w:tc>
      </w:tr>
      <w:tr>
        <w:tc>
          <w:tcPr>
            <w:tcW w:type="dxa" w:w="1032"/>
            <w:shd w:fill="EDF2F7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5</w:t>
            </w:r>
          </w:p>
        </w:tc>
        <w:tc>
          <w:tcPr>
            <w:tcW w:type="dxa" w:w="1032"/>
            <w:shd w:fill="C6F6D5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C</w:t>
            </w:r>
          </w:p>
        </w:tc>
        <w:tc>
          <w:tcPr>
            <w:tcW w:type="dxa" w:w="1032"/>
            <w:shd w:fill="EDF2F7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11</w:t>
            </w:r>
          </w:p>
        </w:tc>
        <w:tc>
          <w:tcPr>
            <w:tcW w:type="dxa" w:w="1032"/>
            <w:shd w:fill="C6F6D5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D</w:t>
            </w:r>
          </w:p>
        </w:tc>
        <w:tc>
          <w:tcPr>
            <w:tcW w:type="dxa" w:w="1032"/>
            <w:shd w:fill="EDF2F7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17</w:t>
            </w:r>
          </w:p>
        </w:tc>
        <w:tc>
          <w:tcPr>
            <w:tcW w:type="dxa" w:w="1032"/>
            <w:shd w:fill="C6F6D5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C</w:t>
            </w:r>
          </w:p>
        </w:tc>
        <w:tc>
          <w:tcPr>
            <w:tcW w:type="dxa" w:w="1032"/>
            <w:shd w:fill="EDF2F7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23</w:t>
            </w:r>
          </w:p>
        </w:tc>
        <w:tc>
          <w:tcPr>
            <w:tcW w:type="dxa" w:w="1032"/>
            <w:shd w:fill="C6F6D5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C</w:t>
            </w:r>
          </w:p>
        </w:tc>
        <w:tc>
          <w:tcPr>
            <w:tcW w:type="dxa" w:w="1032"/>
            <w:shd w:fill="EDF2F7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29</w:t>
            </w:r>
          </w:p>
        </w:tc>
        <w:tc>
          <w:tcPr>
            <w:tcW w:type="dxa" w:w="1032"/>
            <w:shd w:fill="C6F6D5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D</w:t>
            </w:r>
          </w:p>
        </w:tc>
      </w:tr>
      <w:tr>
        <w:tc>
          <w:tcPr>
            <w:tcW w:type="dxa" w:w="1032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6</w:t>
            </w:r>
          </w:p>
        </w:tc>
        <w:tc>
          <w:tcPr>
            <w:tcW w:type="dxa" w:w="1032"/>
            <w:shd w:fill="9AE6B4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B</w:t>
            </w:r>
          </w:p>
        </w:tc>
        <w:tc>
          <w:tcPr>
            <w:tcW w:type="dxa" w:w="1032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12</w:t>
            </w:r>
          </w:p>
        </w:tc>
        <w:tc>
          <w:tcPr>
            <w:tcW w:type="dxa" w:w="1032"/>
            <w:shd w:fill="9AE6B4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C</w:t>
            </w:r>
          </w:p>
        </w:tc>
        <w:tc>
          <w:tcPr>
            <w:tcW w:type="dxa" w:w="1032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18</w:t>
            </w:r>
          </w:p>
        </w:tc>
        <w:tc>
          <w:tcPr>
            <w:tcW w:type="dxa" w:w="1032"/>
            <w:shd w:fill="9AE6B4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D</w:t>
            </w:r>
          </w:p>
        </w:tc>
        <w:tc>
          <w:tcPr>
            <w:tcW w:type="dxa" w:w="1032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24</w:t>
            </w:r>
          </w:p>
        </w:tc>
        <w:tc>
          <w:tcPr>
            <w:tcW w:type="dxa" w:w="1032"/>
            <w:shd w:fill="9AE6B4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D</w:t>
            </w:r>
          </w:p>
        </w:tc>
        <w:tc>
          <w:tcPr>
            <w:tcW w:type="dxa" w:w="1032"/>
          </w:tcPr>
          <w:p>
            <w:pPr>
              <w:jc w:val="center"/>
            </w:pPr>
            <w:r>
              <w:rPr>
                <w:rFonts w:ascii="Arial" w:hAnsi="Arial" w:eastAsia="Arial"/>
                <w:b/>
                <w:sz w:val="20"/>
              </w:rPr>
              <w:t>30</w:t>
            </w:r>
          </w:p>
        </w:tc>
        <w:tc>
          <w:tcPr>
            <w:tcW w:type="dxa" w:w="1032"/>
            <w:shd w:fill="9AE6B4" w:val="clear"/>
          </w:tcPr>
          <w:p>
            <w:pPr>
              <w:jc w:val="center"/>
            </w:pPr>
            <w:r>
              <w:rPr>
                <w:rFonts w:ascii="Arial" w:hAnsi="Arial" w:eastAsia="Arial"/>
                <w:b/>
                <w:color w:val="006400"/>
                <w:sz w:val="22"/>
              </w:rPr>
              <w:t>A</w:t>
            </w:r>
          </w:p>
        </w:tc>
      </w:tr>
    </w:tbl>
    <w:p>
      <w:pPr>
        <w:spacing w:after="60" w:before="40" w:line="264" w:lineRule="auto"/>
        <w:jc w:val="right"/>
      </w:pPr>
      <w:r>
        <w:rPr>
          <w:rFonts w:ascii="Arial" w:hAnsi="Arial" w:eastAsia="Arial"/>
          <w:b w:val="0"/>
          <w:sz w:val="12"/>
        </w:rPr>
      </w:r>
    </w:p>
    <w:p>
      <w:pPr>
        <w:spacing w:after="60" w:before="40" w:line="264" w:lineRule="auto"/>
        <w:jc w:val="center"/>
      </w:pPr>
      <w:r>
        <w:rPr>
          <w:rFonts w:ascii="Arial" w:hAnsi="Arial" w:eastAsia="Arial"/>
          <w:b/>
          <w:sz w:val="22"/>
        </w:rPr>
        <w:t>— ربط السؤال بالهدف —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[B]  </w:t>
      </w:r>
      <w:r>
        <w:rPr>
          <w:rFonts w:ascii="Arial" w:hAnsi="Arial" w:eastAsia="Arial"/>
          <w:b w:val="0"/>
          <w:color w:val="191919"/>
          <w:sz w:val="18"/>
        </w:rPr>
        <w:t>سؤال 01  —  الدالة الأصلية (Antiderivative)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[C]  </w:t>
      </w:r>
      <w:r>
        <w:rPr>
          <w:rFonts w:ascii="Arial" w:hAnsi="Arial" w:eastAsia="Arial"/>
          <w:b w:val="0"/>
          <w:color w:val="191919"/>
          <w:sz w:val="18"/>
        </w:rPr>
        <w:t>سؤال 02  —  شروط ابتدائية — إيجاد f(x)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[D]  </w:t>
      </w:r>
      <w:r>
        <w:rPr>
          <w:rFonts w:ascii="Arial" w:hAnsi="Arial" w:eastAsia="Arial"/>
          <w:b w:val="0"/>
          <w:color w:val="191919"/>
          <w:sz w:val="18"/>
        </w:rPr>
        <w:t>سؤال 03  —  قواعد المجموع (Sigma)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[A]  </w:t>
      </w:r>
      <w:r>
        <w:rPr>
          <w:rFonts w:ascii="Arial" w:hAnsi="Arial" w:eastAsia="Arial"/>
          <w:b w:val="0"/>
          <w:color w:val="191919"/>
          <w:sz w:val="18"/>
        </w:rPr>
        <w:t>سؤال 04  —  مجموع ريمان — Riemann Sum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[C]  </w:t>
      </w:r>
      <w:r>
        <w:rPr>
          <w:rFonts w:ascii="Arial" w:hAnsi="Arial" w:eastAsia="Arial"/>
          <w:b w:val="0"/>
          <w:color w:val="191919"/>
          <w:sz w:val="18"/>
        </w:rPr>
        <w:t>سؤال 05  —  خصائص التكامل المحدود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[B]  </w:t>
      </w:r>
      <w:r>
        <w:rPr>
          <w:rFonts w:ascii="Arial" w:hAnsi="Arial" w:eastAsia="Arial"/>
          <w:b w:val="0"/>
          <w:color w:val="191919"/>
          <w:sz w:val="18"/>
        </w:rPr>
        <w:t>سؤال 06  —  المساحة باستخدام الهندسة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[D]  </w:t>
      </w:r>
      <w:r>
        <w:rPr>
          <w:rFonts w:ascii="Arial" w:hAnsi="Arial" w:eastAsia="Arial"/>
          <w:b w:val="0"/>
          <w:color w:val="191919"/>
          <w:sz w:val="18"/>
        </w:rPr>
        <w:t>سؤال 07  —  نظرية القيمة المتوسطة للتكامل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[B]  </w:t>
      </w:r>
      <w:r>
        <w:rPr>
          <w:rFonts w:ascii="Arial" w:hAnsi="Arial" w:eastAsia="Arial"/>
          <w:b w:val="0"/>
          <w:color w:val="191919"/>
          <w:sz w:val="18"/>
        </w:rPr>
        <w:t>سؤال 08  —  النظرية الأساسية للتكامل (جزء 1)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[C]  </w:t>
      </w:r>
      <w:r>
        <w:rPr>
          <w:rFonts w:ascii="Arial" w:hAnsi="Arial" w:eastAsia="Arial"/>
          <w:b w:val="0"/>
          <w:color w:val="191919"/>
          <w:sz w:val="18"/>
        </w:rPr>
        <w:t>سؤال 09  —  تكاملات عكسية مثلثية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[B]  </w:t>
      </w:r>
      <w:r>
        <w:rPr>
          <w:rFonts w:ascii="Arial" w:hAnsi="Arial" w:eastAsia="Arial"/>
          <w:b w:val="0"/>
          <w:color w:val="191919"/>
          <w:sz w:val="18"/>
        </w:rPr>
        <w:t>سؤال 10  —  مشتقة دالة معرفة بتكامل (FTC II)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[D]  </w:t>
      </w:r>
      <w:r>
        <w:rPr>
          <w:rFonts w:ascii="Arial" w:hAnsi="Arial" w:eastAsia="Arial"/>
          <w:b w:val="0"/>
          <w:color w:val="191919"/>
          <w:sz w:val="18"/>
        </w:rPr>
        <w:t>سؤال 11  —  معادلة المماس لدالة تكاملية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[C]  </w:t>
      </w:r>
      <w:r>
        <w:rPr>
          <w:rFonts w:ascii="Arial" w:hAnsi="Arial" w:eastAsia="Arial"/>
          <w:b w:val="0"/>
          <w:color w:val="191919"/>
          <w:sz w:val="18"/>
        </w:rPr>
        <w:t>سؤال 12  —  التكامل بالتعويض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[A]  </w:t>
      </w:r>
      <w:r>
        <w:rPr>
          <w:rFonts w:ascii="Arial" w:hAnsi="Arial" w:eastAsia="Arial"/>
          <w:b w:val="0"/>
          <w:color w:val="191919"/>
          <w:sz w:val="18"/>
        </w:rPr>
        <w:t>سؤال 13  —  تعويض متقدم (arctan / ln)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[B]  </w:t>
      </w:r>
      <w:r>
        <w:rPr>
          <w:rFonts w:ascii="Arial" w:hAnsi="Arial" w:eastAsia="Arial"/>
          <w:b w:val="0"/>
          <w:color w:val="191919"/>
          <w:sz w:val="18"/>
        </w:rPr>
        <w:t>سؤال 14  —  المساحة بين منحنيين (dx)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[D]  </w:t>
      </w:r>
      <w:r>
        <w:rPr>
          <w:rFonts w:ascii="Arial" w:hAnsi="Arial" w:eastAsia="Arial"/>
          <w:b w:val="0"/>
          <w:color w:val="191919"/>
          <w:sz w:val="18"/>
        </w:rPr>
        <w:t>سؤال 15  —  المساحة بـ dy (متغير y)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[B]  </w:t>
      </w:r>
      <w:r>
        <w:rPr>
          <w:rFonts w:ascii="Arial" w:hAnsi="Arial" w:eastAsia="Arial"/>
          <w:b w:val="0"/>
          <w:color w:val="191919"/>
          <w:sz w:val="18"/>
        </w:rPr>
        <w:t>سؤال 16  —  الحجم — طريقة الحلقات (Washers)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[C]  </w:t>
      </w:r>
      <w:r>
        <w:rPr>
          <w:rFonts w:ascii="Arial" w:hAnsi="Arial" w:eastAsia="Arial"/>
          <w:b w:val="0"/>
          <w:color w:val="191919"/>
          <w:sz w:val="18"/>
        </w:rPr>
        <w:t>سؤال 17  —  الحجم حول محور x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[D]  </w:t>
      </w:r>
      <w:r>
        <w:rPr>
          <w:rFonts w:ascii="Arial" w:hAnsi="Arial" w:eastAsia="Arial"/>
          <w:b w:val="0"/>
          <w:color w:val="191919"/>
          <w:sz w:val="18"/>
        </w:rPr>
        <w:t>سؤال 18  —  طول القوس (Arc Length)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[B]  </w:t>
      </w:r>
      <w:r>
        <w:rPr>
          <w:rFonts w:ascii="Arial" w:hAnsi="Arial" w:eastAsia="Arial"/>
          <w:b w:val="0"/>
          <w:color w:val="191919"/>
          <w:sz w:val="18"/>
        </w:rPr>
        <w:t>سؤال 19  —  مساحة السطح (Surface of Revolution)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[C]  </w:t>
      </w:r>
      <w:r>
        <w:rPr>
          <w:rFonts w:ascii="Arial" w:hAnsi="Arial" w:eastAsia="Arial"/>
          <w:b w:val="0"/>
          <w:color w:val="191919"/>
          <w:sz w:val="18"/>
        </w:rPr>
        <w:t>سؤال 20  —  مسائل السرعة والسقوط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[D]  </w:t>
      </w:r>
      <w:r>
        <w:rPr>
          <w:rFonts w:ascii="Arial" w:hAnsi="Arial" w:eastAsia="Arial"/>
          <w:b w:val="0"/>
          <w:color w:val="191919"/>
          <w:sz w:val="18"/>
        </w:rPr>
        <w:t>سؤال 21  —  حركة القذائف (Projectiles)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[B]  </w:t>
      </w:r>
      <w:r>
        <w:rPr>
          <w:rFonts w:ascii="Arial" w:hAnsi="Arial" w:eastAsia="Arial"/>
          <w:b w:val="0"/>
          <w:color w:val="191919"/>
          <w:sz w:val="18"/>
        </w:rPr>
        <w:t>سؤال 22  —  التكامل بالتجزئة (Integration by Parts)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[C]  </w:t>
      </w:r>
      <w:r>
        <w:rPr>
          <w:rFonts w:ascii="Arial" w:hAnsi="Arial" w:eastAsia="Arial"/>
          <w:b w:val="0"/>
          <w:color w:val="191919"/>
          <w:sz w:val="18"/>
        </w:rPr>
        <w:t>سؤال 23  —  التجزئة — تكامل محدود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[D]  </w:t>
      </w:r>
      <w:r>
        <w:rPr>
          <w:rFonts w:ascii="Arial" w:hAnsi="Arial" w:eastAsia="Arial"/>
          <w:b w:val="0"/>
          <w:color w:val="191919"/>
          <w:sz w:val="18"/>
        </w:rPr>
        <w:t>سؤال 24  —  تكامل sinᵐ x cosⁿ x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[A]  </w:t>
      </w:r>
      <w:r>
        <w:rPr>
          <w:rFonts w:ascii="Arial" w:hAnsi="Arial" w:eastAsia="Arial"/>
          <w:b w:val="0"/>
          <w:color w:val="191919"/>
          <w:sz w:val="18"/>
        </w:rPr>
        <w:t>سؤال 25  —  تعويض مثلثي x = a sin θ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[D]  </w:t>
      </w:r>
      <w:r>
        <w:rPr>
          <w:rFonts w:ascii="Arial" w:hAnsi="Arial" w:eastAsia="Arial"/>
          <w:b w:val="0"/>
          <w:color w:val="191919"/>
          <w:sz w:val="18"/>
        </w:rPr>
        <w:t>سؤال 26  —  تعويض x = a sec θ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[B]  </w:t>
      </w:r>
      <w:r>
        <w:rPr>
          <w:rFonts w:ascii="Arial" w:hAnsi="Arial" w:eastAsia="Arial"/>
          <w:b w:val="0"/>
          <w:color w:val="191919"/>
          <w:sz w:val="18"/>
        </w:rPr>
        <w:t>سؤال 27  —  الكسور الجزئية (Partial Fractions)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[C]  </w:t>
      </w:r>
      <w:r>
        <w:rPr>
          <w:rFonts w:ascii="Arial" w:hAnsi="Arial" w:eastAsia="Arial"/>
          <w:b w:val="0"/>
          <w:color w:val="191919"/>
          <w:sz w:val="18"/>
        </w:rPr>
        <w:t>سؤال 28  —  كسور جزئية — عوامل مربعة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[D]  </w:t>
      </w:r>
      <w:r>
        <w:rPr>
          <w:rFonts w:ascii="Arial" w:hAnsi="Arial" w:eastAsia="Arial"/>
          <w:b w:val="0"/>
          <w:color w:val="191919"/>
          <w:sz w:val="18"/>
        </w:rPr>
        <w:t>سؤال 29  —  معادلات تفاضلية y′ = ky</w:t>
      </w:r>
    </w:p>
    <w:p>
      <w:pPr>
        <w:spacing w:before="20" w:after="0"/>
        <w:jc w:val="right"/>
      </w:pPr>
      <w:r>
        <w:rPr>
          <w:rFonts w:ascii="Arial" w:hAnsi="Arial" w:eastAsia="Arial"/>
          <w:b/>
          <w:color w:val="007800"/>
          <w:sz w:val="20"/>
        </w:rPr>
        <w:t xml:space="preserve">  [A]  </w:t>
      </w:r>
      <w:r>
        <w:rPr>
          <w:rFonts w:ascii="Arial" w:hAnsi="Arial" w:eastAsia="Arial"/>
          <w:b w:val="0"/>
          <w:color w:val="191919"/>
          <w:sz w:val="18"/>
        </w:rPr>
        <w:t>سؤال 30  —  معادلات قابلة للفصل (Separable DE)</w:t>
      </w:r>
    </w:p>
    <w:p>
      <w:pPr>
        <w:spacing w:after="60" w:before="40" w:line="264" w:lineRule="auto"/>
        <w:jc w:val="right"/>
      </w:pPr>
      <w:r>
        <w:rPr>
          <w:rFonts w:ascii="Arial" w:hAnsi="Arial" w:eastAsia="Arial"/>
          <w:b w:val="0"/>
          <w:sz w:val="12"/>
        </w:rPr>
      </w:r>
    </w:p>
    <w:p>
      <w:pPr>
        <w:spacing w:after="60" w:before="40" w:line="264" w:lineRule="auto"/>
        <w:jc w:val="center"/>
      </w:pPr>
      <w:r>
        <w:rPr>
          <w:rFonts w:ascii="Arial" w:hAnsi="Arial" w:eastAsia="Arial"/>
          <w:b w:val="0"/>
          <w:color w:val="787878"/>
          <w:sz w:val="16"/>
        </w:rPr>
        <w:t>© أسئلة أصلية مختلفة عن تمارين الكتاب  |  12 ADV EOT3 2025-2026</w:t>
      </w:r>
    </w:p>
    <w:p>
      <w:pPr>
        <w:spacing w:after="60" w:before="40" w:line="264" w:lineRule="auto"/>
        <w:jc w:val="center"/>
      </w:pPr>
      <w:r>
        <w:rPr>
          <w:rFonts w:ascii="Arial" w:hAnsi="Arial" w:eastAsia="Arial"/>
          <w:b w:val="0"/>
          <w:color w:val="787878"/>
          <w:sz w:val="16"/>
        </w:rPr>
        <w:t>Mr. Sayed Saad  |  0507116049  |  Abu Dhabi City</w:t>
      </w:r>
    </w:p>
    <w:sectPr w:rsidR="00FC693F" w:rsidRPr="0006063C" w:rsidSect="00034616">
      <w:pgSz w:w="11906" w:h="16838"/>
      <w:pgMar w:top="624" w:right="794" w:bottom="62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